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5C3" w:rsidRDefault="007B05C3" w:rsidP="00BE7502">
      <w:pPr>
        <w:spacing w:after="0"/>
        <w:jc w:val="center"/>
        <w:rPr>
          <w:rFonts w:ascii="Calibri" w:hAnsi="Calibri"/>
          <w:b/>
          <w:szCs w:val="24"/>
        </w:rPr>
      </w:pPr>
    </w:p>
    <w:p w:rsidR="00BE7502" w:rsidRPr="001F4964" w:rsidRDefault="00BE7502" w:rsidP="00BE7502">
      <w:pPr>
        <w:spacing w:after="0"/>
        <w:jc w:val="center"/>
        <w:rPr>
          <w:rFonts w:asciiTheme="majorHAnsi" w:hAnsiTheme="majorHAnsi"/>
          <w:b/>
          <w:szCs w:val="24"/>
        </w:rPr>
      </w:pPr>
      <w:r w:rsidRPr="001F4964">
        <w:rPr>
          <w:rFonts w:asciiTheme="majorHAnsi" w:hAnsiTheme="majorHAnsi"/>
          <w:b/>
          <w:szCs w:val="24"/>
        </w:rPr>
        <w:t xml:space="preserve">RUBRIC FOR </w:t>
      </w:r>
      <w:r w:rsidR="007B05C3" w:rsidRPr="001F4964">
        <w:rPr>
          <w:rFonts w:asciiTheme="majorHAnsi" w:hAnsiTheme="majorHAnsi"/>
          <w:b/>
          <w:szCs w:val="24"/>
        </w:rPr>
        <w:t>INFORMATION LITERACY ASSESSMENT—ENG 200</w:t>
      </w:r>
    </w:p>
    <w:p w:rsidR="00BE7502" w:rsidRPr="001F4964" w:rsidRDefault="00BE7502" w:rsidP="00BE7502">
      <w:pPr>
        <w:spacing w:after="0"/>
        <w:jc w:val="center"/>
        <w:rPr>
          <w:rFonts w:asciiTheme="majorHAnsi" w:hAnsiTheme="majorHAnsi"/>
          <w:b/>
          <w:szCs w:val="24"/>
        </w:rPr>
      </w:pPr>
    </w:p>
    <w:tbl>
      <w:tblPr>
        <w:tblStyle w:val="TableGrid"/>
        <w:tblW w:w="10877" w:type="dxa"/>
        <w:tblLayout w:type="fixed"/>
        <w:tblLook w:val="04A0" w:firstRow="1" w:lastRow="0" w:firstColumn="1" w:lastColumn="0" w:noHBand="0" w:noVBand="1"/>
      </w:tblPr>
      <w:tblGrid>
        <w:gridCol w:w="1817"/>
        <w:gridCol w:w="991"/>
        <w:gridCol w:w="1890"/>
        <w:gridCol w:w="2070"/>
        <w:gridCol w:w="2160"/>
        <w:gridCol w:w="1949"/>
      </w:tblGrid>
      <w:tr w:rsidR="00BE7502" w:rsidRPr="001F4964" w:rsidTr="0091651D">
        <w:tc>
          <w:tcPr>
            <w:tcW w:w="1817" w:type="dxa"/>
          </w:tcPr>
          <w:p w:rsidR="00BE7502" w:rsidRPr="001F4964" w:rsidRDefault="00BE7502" w:rsidP="0091651D">
            <w:pPr>
              <w:jc w:val="center"/>
              <w:rPr>
                <w:rFonts w:asciiTheme="majorHAnsi" w:hAnsiTheme="majorHAnsi"/>
                <w:b/>
                <w:szCs w:val="20"/>
              </w:rPr>
            </w:pPr>
          </w:p>
        </w:tc>
        <w:tc>
          <w:tcPr>
            <w:tcW w:w="991" w:type="dxa"/>
          </w:tcPr>
          <w:p w:rsidR="00BE7502" w:rsidRPr="001F4964" w:rsidRDefault="00BE7502" w:rsidP="0091651D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r w:rsidRPr="001F4964">
              <w:rPr>
                <w:rFonts w:asciiTheme="majorHAnsi" w:hAnsiTheme="majorHAnsi"/>
                <w:b/>
                <w:szCs w:val="20"/>
              </w:rPr>
              <w:t>0</w:t>
            </w:r>
          </w:p>
          <w:p w:rsidR="00BE7502" w:rsidRPr="001F4964" w:rsidRDefault="00BE7502" w:rsidP="0091651D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r w:rsidRPr="001F4964">
              <w:rPr>
                <w:rFonts w:asciiTheme="majorHAnsi" w:hAnsiTheme="majorHAnsi"/>
                <w:b/>
                <w:szCs w:val="20"/>
              </w:rPr>
              <w:t xml:space="preserve">Not </w:t>
            </w:r>
          </w:p>
          <w:p w:rsidR="00BE7502" w:rsidRPr="001F4964" w:rsidRDefault="00BE7502" w:rsidP="0091651D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r w:rsidRPr="001F4964">
              <w:rPr>
                <w:rFonts w:asciiTheme="majorHAnsi" w:hAnsiTheme="majorHAnsi"/>
                <w:b/>
                <w:szCs w:val="20"/>
              </w:rPr>
              <w:t>Evident</w:t>
            </w:r>
          </w:p>
        </w:tc>
        <w:tc>
          <w:tcPr>
            <w:tcW w:w="1890" w:type="dxa"/>
          </w:tcPr>
          <w:p w:rsidR="00BE7502" w:rsidRPr="001F4964" w:rsidRDefault="00BE7502" w:rsidP="0091651D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r w:rsidRPr="001F4964">
              <w:rPr>
                <w:rFonts w:asciiTheme="majorHAnsi" w:hAnsiTheme="majorHAnsi"/>
                <w:b/>
                <w:szCs w:val="20"/>
              </w:rPr>
              <w:t>Benchmark</w:t>
            </w:r>
          </w:p>
          <w:p w:rsidR="00BE7502" w:rsidRPr="001F4964" w:rsidRDefault="00BE7502" w:rsidP="0091651D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r w:rsidRPr="001F4964">
              <w:rPr>
                <w:rFonts w:asciiTheme="majorHAnsi" w:hAnsiTheme="majorHAnsi"/>
                <w:b/>
                <w:szCs w:val="20"/>
              </w:rPr>
              <w:t>100</w:t>
            </w:r>
          </w:p>
          <w:p w:rsidR="00BE7502" w:rsidRPr="001F4964" w:rsidRDefault="00BE7502" w:rsidP="0091651D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r w:rsidRPr="001F4964">
              <w:rPr>
                <w:rFonts w:asciiTheme="majorHAnsi" w:hAnsiTheme="majorHAnsi"/>
                <w:b/>
                <w:szCs w:val="20"/>
              </w:rPr>
              <w:t>Limited/</w:t>
            </w:r>
          </w:p>
          <w:p w:rsidR="00BE7502" w:rsidRPr="001F4964" w:rsidRDefault="00BE7502" w:rsidP="0091651D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r w:rsidRPr="001F4964">
              <w:rPr>
                <w:rFonts w:asciiTheme="majorHAnsi" w:hAnsiTheme="majorHAnsi"/>
                <w:b/>
                <w:szCs w:val="20"/>
              </w:rPr>
              <w:t>Baseline</w:t>
            </w:r>
          </w:p>
        </w:tc>
        <w:tc>
          <w:tcPr>
            <w:tcW w:w="2070" w:type="dxa"/>
          </w:tcPr>
          <w:p w:rsidR="00BE7502" w:rsidRPr="001F4964" w:rsidRDefault="00BE7502" w:rsidP="0091651D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r w:rsidRPr="001F4964">
              <w:rPr>
                <w:rFonts w:asciiTheme="majorHAnsi" w:hAnsiTheme="majorHAnsi"/>
                <w:b/>
                <w:szCs w:val="20"/>
              </w:rPr>
              <w:t>Benchmark</w:t>
            </w:r>
          </w:p>
          <w:p w:rsidR="00BE7502" w:rsidRPr="001F4964" w:rsidRDefault="00BE7502" w:rsidP="0091651D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r w:rsidRPr="001F4964">
              <w:rPr>
                <w:rFonts w:asciiTheme="majorHAnsi" w:hAnsiTheme="majorHAnsi"/>
                <w:b/>
                <w:szCs w:val="20"/>
              </w:rPr>
              <w:t>200</w:t>
            </w:r>
          </w:p>
          <w:p w:rsidR="00BE7502" w:rsidRPr="001F4964" w:rsidRDefault="00BE7502" w:rsidP="0091651D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r w:rsidRPr="001F4964">
              <w:rPr>
                <w:rFonts w:asciiTheme="majorHAnsi" w:hAnsiTheme="majorHAnsi"/>
                <w:b/>
                <w:szCs w:val="20"/>
              </w:rPr>
              <w:t>Developing</w:t>
            </w:r>
          </w:p>
        </w:tc>
        <w:tc>
          <w:tcPr>
            <w:tcW w:w="2160" w:type="dxa"/>
          </w:tcPr>
          <w:p w:rsidR="00BE7502" w:rsidRPr="001F4964" w:rsidRDefault="00BE7502" w:rsidP="0091651D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r w:rsidRPr="001F4964">
              <w:rPr>
                <w:rFonts w:asciiTheme="majorHAnsi" w:hAnsiTheme="majorHAnsi"/>
                <w:b/>
                <w:szCs w:val="20"/>
              </w:rPr>
              <w:t>Benchmark</w:t>
            </w:r>
          </w:p>
          <w:p w:rsidR="00BE7502" w:rsidRPr="001F4964" w:rsidRDefault="00BE7502" w:rsidP="0091651D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r w:rsidRPr="001F4964">
              <w:rPr>
                <w:rFonts w:asciiTheme="majorHAnsi" w:hAnsiTheme="majorHAnsi"/>
                <w:b/>
                <w:szCs w:val="20"/>
              </w:rPr>
              <w:t>300</w:t>
            </w:r>
          </w:p>
          <w:p w:rsidR="00BE7502" w:rsidRPr="001F4964" w:rsidRDefault="00BE7502" w:rsidP="0091651D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r w:rsidRPr="001F4964">
              <w:rPr>
                <w:rFonts w:asciiTheme="majorHAnsi" w:hAnsiTheme="majorHAnsi"/>
                <w:b/>
                <w:szCs w:val="20"/>
              </w:rPr>
              <w:t>Competent</w:t>
            </w:r>
          </w:p>
        </w:tc>
        <w:tc>
          <w:tcPr>
            <w:tcW w:w="1949" w:type="dxa"/>
          </w:tcPr>
          <w:p w:rsidR="00BE7502" w:rsidRPr="001F4964" w:rsidRDefault="00BE7502" w:rsidP="0091651D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r w:rsidRPr="001F4964">
              <w:rPr>
                <w:rFonts w:asciiTheme="majorHAnsi" w:hAnsiTheme="majorHAnsi"/>
                <w:b/>
                <w:szCs w:val="20"/>
              </w:rPr>
              <w:t>Benchmark</w:t>
            </w:r>
          </w:p>
          <w:p w:rsidR="00BE7502" w:rsidRPr="001F4964" w:rsidRDefault="00BE7502" w:rsidP="0091651D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r w:rsidRPr="001F4964">
              <w:rPr>
                <w:rFonts w:asciiTheme="majorHAnsi" w:hAnsiTheme="majorHAnsi"/>
                <w:b/>
                <w:szCs w:val="20"/>
              </w:rPr>
              <w:t>400</w:t>
            </w:r>
          </w:p>
          <w:p w:rsidR="00BE7502" w:rsidRPr="001F4964" w:rsidRDefault="00BE7502" w:rsidP="0091651D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r w:rsidRPr="001F4964">
              <w:rPr>
                <w:rFonts w:asciiTheme="majorHAnsi" w:hAnsiTheme="majorHAnsi"/>
                <w:b/>
                <w:szCs w:val="20"/>
              </w:rPr>
              <w:t>Accomplished/</w:t>
            </w:r>
          </w:p>
          <w:p w:rsidR="00BE7502" w:rsidRPr="001F4964" w:rsidRDefault="00BE7502" w:rsidP="0091651D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r w:rsidRPr="001F4964">
              <w:rPr>
                <w:rFonts w:asciiTheme="majorHAnsi" w:hAnsiTheme="majorHAnsi"/>
                <w:b/>
                <w:szCs w:val="20"/>
              </w:rPr>
              <w:t>Capstone</w:t>
            </w:r>
          </w:p>
        </w:tc>
      </w:tr>
      <w:tr w:rsidR="00BE7502" w:rsidRPr="001F4964" w:rsidTr="0091651D">
        <w:tc>
          <w:tcPr>
            <w:tcW w:w="1817" w:type="dxa"/>
          </w:tcPr>
          <w:p w:rsidR="00BE7502" w:rsidRPr="001F4964" w:rsidRDefault="00BE7502" w:rsidP="0091651D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  <w:p w:rsidR="00BE7502" w:rsidRPr="001F4964" w:rsidRDefault="00100289" w:rsidP="0091651D">
            <w:pPr>
              <w:rPr>
                <w:rFonts w:asciiTheme="majorHAnsi" w:hAnsiTheme="majorHAnsi"/>
                <w:b/>
                <w:szCs w:val="20"/>
              </w:rPr>
            </w:pPr>
            <w:r w:rsidRPr="001F4964">
              <w:rPr>
                <w:rFonts w:asciiTheme="majorHAnsi" w:hAnsiTheme="majorHAnsi"/>
                <w:b/>
                <w:szCs w:val="20"/>
              </w:rPr>
              <w:t>Accesses the Needed Information</w:t>
            </w:r>
          </w:p>
        </w:tc>
        <w:tc>
          <w:tcPr>
            <w:tcW w:w="991" w:type="dxa"/>
          </w:tcPr>
          <w:p w:rsidR="00BE7502" w:rsidRPr="001F4964" w:rsidRDefault="00BE7502" w:rsidP="0091651D">
            <w:pPr>
              <w:rPr>
                <w:rFonts w:asciiTheme="majorHAnsi" w:hAnsiTheme="majorHAnsi"/>
                <w:b/>
                <w:szCs w:val="20"/>
              </w:rPr>
            </w:pPr>
          </w:p>
        </w:tc>
        <w:tc>
          <w:tcPr>
            <w:tcW w:w="1890" w:type="dxa"/>
          </w:tcPr>
          <w:p w:rsidR="00E247F0" w:rsidRPr="001F4964" w:rsidRDefault="00E247F0" w:rsidP="0091651D">
            <w:pPr>
              <w:rPr>
                <w:rFonts w:asciiTheme="majorHAnsi" w:hAnsiTheme="majorHAnsi"/>
                <w:szCs w:val="20"/>
              </w:rPr>
            </w:pPr>
            <w:r w:rsidRPr="001F4964">
              <w:rPr>
                <w:rFonts w:asciiTheme="majorHAnsi" w:hAnsiTheme="majorHAnsi"/>
                <w:szCs w:val="20"/>
              </w:rPr>
              <w:t>Accesses information randomly, retrieves information that lacks relevance and quality.</w:t>
            </w:r>
          </w:p>
        </w:tc>
        <w:tc>
          <w:tcPr>
            <w:tcW w:w="2070" w:type="dxa"/>
          </w:tcPr>
          <w:p w:rsidR="00BE7502" w:rsidRPr="001F4964" w:rsidRDefault="00E247F0" w:rsidP="0091651D">
            <w:pPr>
              <w:rPr>
                <w:rFonts w:asciiTheme="majorHAnsi" w:hAnsiTheme="majorHAnsi"/>
                <w:szCs w:val="20"/>
              </w:rPr>
            </w:pPr>
            <w:r w:rsidRPr="001F4964">
              <w:rPr>
                <w:rFonts w:asciiTheme="majorHAnsi" w:hAnsiTheme="majorHAnsi"/>
                <w:szCs w:val="20"/>
              </w:rPr>
              <w:t xml:space="preserve">Accesses information using simple search </w:t>
            </w:r>
            <w:proofErr w:type="gramStart"/>
            <w:r w:rsidRPr="001F4964">
              <w:rPr>
                <w:rFonts w:asciiTheme="majorHAnsi" w:hAnsiTheme="majorHAnsi"/>
                <w:szCs w:val="20"/>
              </w:rPr>
              <w:t>strategies,</w:t>
            </w:r>
            <w:proofErr w:type="gramEnd"/>
            <w:r w:rsidRPr="001F4964">
              <w:rPr>
                <w:rFonts w:asciiTheme="majorHAnsi" w:hAnsiTheme="majorHAnsi"/>
                <w:szCs w:val="20"/>
              </w:rPr>
              <w:t xml:space="preserve"> retrieves information from limited and similar sources.</w:t>
            </w:r>
          </w:p>
        </w:tc>
        <w:tc>
          <w:tcPr>
            <w:tcW w:w="2160" w:type="dxa"/>
          </w:tcPr>
          <w:p w:rsidR="00BE7502" w:rsidRPr="001F4964" w:rsidRDefault="00E247F0" w:rsidP="0091651D">
            <w:pPr>
              <w:rPr>
                <w:rFonts w:asciiTheme="majorHAnsi" w:hAnsiTheme="majorHAnsi"/>
                <w:szCs w:val="20"/>
              </w:rPr>
            </w:pPr>
            <w:r w:rsidRPr="001F4964">
              <w:rPr>
                <w:rFonts w:asciiTheme="majorHAnsi" w:hAnsiTheme="majorHAnsi"/>
                <w:szCs w:val="20"/>
              </w:rPr>
              <w:t>Accesses information using variety of search strategies and some relevant information sources.  Demonstrates ability to refine search.</w:t>
            </w:r>
          </w:p>
        </w:tc>
        <w:tc>
          <w:tcPr>
            <w:tcW w:w="1949" w:type="dxa"/>
          </w:tcPr>
          <w:p w:rsidR="00BE7502" w:rsidRPr="001F4964" w:rsidRDefault="00E247F0" w:rsidP="00FA758E">
            <w:pPr>
              <w:rPr>
                <w:rFonts w:asciiTheme="majorHAnsi" w:hAnsiTheme="majorHAnsi"/>
                <w:szCs w:val="20"/>
              </w:rPr>
            </w:pPr>
            <w:r w:rsidRPr="001F4964">
              <w:rPr>
                <w:rFonts w:asciiTheme="majorHAnsi" w:hAnsiTheme="majorHAnsi"/>
                <w:szCs w:val="20"/>
              </w:rPr>
              <w:t>Access</w:t>
            </w:r>
            <w:r w:rsidR="00FA758E" w:rsidRPr="001F4964">
              <w:rPr>
                <w:rFonts w:asciiTheme="majorHAnsi" w:hAnsiTheme="majorHAnsi"/>
                <w:szCs w:val="20"/>
              </w:rPr>
              <w:t xml:space="preserve">es </w:t>
            </w:r>
            <w:r w:rsidRPr="001F4964">
              <w:rPr>
                <w:rFonts w:asciiTheme="majorHAnsi" w:hAnsiTheme="majorHAnsi"/>
                <w:szCs w:val="20"/>
              </w:rPr>
              <w:t>information using well-designed search strategies and</w:t>
            </w:r>
            <w:r w:rsidR="00FA758E" w:rsidRPr="001F4964">
              <w:rPr>
                <w:rFonts w:asciiTheme="majorHAnsi" w:hAnsiTheme="majorHAnsi"/>
                <w:szCs w:val="20"/>
              </w:rPr>
              <w:t xml:space="preserve"> the</w:t>
            </w:r>
            <w:r w:rsidR="00B24A54" w:rsidRPr="001F4964">
              <w:rPr>
                <w:rFonts w:asciiTheme="majorHAnsi" w:hAnsiTheme="majorHAnsi"/>
                <w:szCs w:val="20"/>
              </w:rPr>
              <w:t xml:space="preserve"> uses</w:t>
            </w:r>
            <w:r w:rsidRPr="001F4964">
              <w:rPr>
                <w:rFonts w:asciiTheme="majorHAnsi" w:hAnsiTheme="majorHAnsi"/>
                <w:szCs w:val="20"/>
              </w:rPr>
              <w:t xml:space="preserve"> most appropriate information sources.</w:t>
            </w:r>
          </w:p>
        </w:tc>
      </w:tr>
      <w:tr w:rsidR="00BE7502" w:rsidRPr="001F4964" w:rsidTr="0091651D">
        <w:tc>
          <w:tcPr>
            <w:tcW w:w="1817" w:type="dxa"/>
          </w:tcPr>
          <w:p w:rsidR="00CC48D1" w:rsidRPr="001F4964" w:rsidRDefault="00CC48D1" w:rsidP="00100289">
            <w:pPr>
              <w:rPr>
                <w:rFonts w:asciiTheme="majorHAnsi" w:hAnsiTheme="majorHAnsi" w:cs="Calibri"/>
                <w:b/>
                <w:szCs w:val="20"/>
              </w:rPr>
            </w:pPr>
          </w:p>
          <w:p w:rsidR="00BE7502" w:rsidRPr="001F4964" w:rsidRDefault="00100289" w:rsidP="00100289">
            <w:pPr>
              <w:rPr>
                <w:rFonts w:asciiTheme="majorHAnsi" w:hAnsiTheme="majorHAnsi" w:cs="Calibri"/>
                <w:b/>
                <w:szCs w:val="20"/>
              </w:rPr>
            </w:pPr>
            <w:r w:rsidRPr="001F4964">
              <w:rPr>
                <w:rFonts w:asciiTheme="majorHAnsi" w:hAnsiTheme="majorHAnsi" w:cs="Calibri"/>
                <w:b/>
                <w:szCs w:val="20"/>
              </w:rPr>
              <w:t>Uses Information Ethically and Legally</w:t>
            </w:r>
          </w:p>
        </w:tc>
        <w:tc>
          <w:tcPr>
            <w:tcW w:w="991" w:type="dxa"/>
          </w:tcPr>
          <w:p w:rsidR="00BE7502" w:rsidRPr="001F4964" w:rsidRDefault="00BE7502" w:rsidP="0091651D">
            <w:pPr>
              <w:rPr>
                <w:rFonts w:asciiTheme="majorHAnsi" w:hAnsiTheme="majorHAnsi" w:cs="Calibri"/>
                <w:szCs w:val="20"/>
              </w:rPr>
            </w:pPr>
          </w:p>
        </w:tc>
        <w:tc>
          <w:tcPr>
            <w:tcW w:w="1890" w:type="dxa"/>
          </w:tcPr>
          <w:p w:rsidR="00BE7502" w:rsidRPr="001F4964" w:rsidRDefault="00E247F0" w:rsidP="00E247F0">
            <w:pPr>
              <w:rPr>
                <w:rFonts w:asciiTheme="majorHAnsi" w:hAnsiTheme="majorHAnsi" w:cs="Calibri"/>
                <w:szCs w:val="20"/>
              </w:rPr>
            </w:pPr>
            <w:r w:rsidRPr="001F4964">
              <w:rPr>
                <w:rFonts w:asciiTheme="majorHAnsi" w:hAnsiTheme="majorHAnsi" w:cs="Calibri"/>
                <w:szCs w:val="20"/>
              </w:rPr>
              <w:t xml:space="preserve">Does not follow assigned style guide conventions.  Citations are not included.  </w:t>
            </w:r>
          </w:p>
        </w:tc>
        <w:tc>
          <w:tcPr>
            <w:tcW w:w="2070" w:type="dxa"/>
          </w:tcPr>
          <w:p w:rsidR="00BE7502" w:rsidRPr="001F4964" w:rsidRDefault="00151638" w:rsidP="00151638">
            <w:pPr>
              <w:rPr>
                <w:rFonts w:asciiTheme="majorHAnsi" w:hAnsiTheme="majorHAnsi" w:cs="Calibri"/>
                <w:szCs w:val="20"/>
              </w:rPr>
            </w:pPr>
            <w:r w:rsidRPr="001F4964">
              <w:rPr>
                <w:rFonts w:asciiTheme="majorHAnsi" w:hAnsiTheme="majorHAnsi" w:cs="Calibri"/>
                <w:szCs w:val="20"/>
              </w:rPr>
              <w:t>Follows style guide conventions with errors.  Citations have partially correct information.</w:t>
            </w:r>
          </w:p>
        </w:tc>
        <w:tc>
          <w:tcPr>
            <w:tcW w:w="2160" w:type="dxa"/>
          </w:tcPr>
          <w:p w:rsidR="00BE7502" w:rsidRPr="001F4964" w:rsidRDefault="00151638" w:rsidP="00151638">
            <w:pPr>
              <w:rPr>
                <w:rFonts w:asciiTheme="majorHAnsi" w:hAnsiTheme="majorHAnsi" w:cs="Calibri"/>
                <w:szCs w:val="20"/>
              </w:rPr>
            </w:pPr>
            <w:r w:rsidRPr="001F4964">
              <w:rPr>
                <w:rFonts w:asciiTheme="majorHAnsi" w:hAnsiTheme="majorHAnsi" w:cs="Calibri"/>
                <w:szCs w:val="20"/>
              </w:rPr>
              <w:t>Follows style guide conventions with minimal errors.  Citations are mostly complete and accurate.</w:t>
            </w:r>
          </w:p>
        </w:tc>
        <w:tc>
          <w:tcPr>
            <w:tcW w:w="1949" w:type="dxa"/>
          </w:tcPr>
          <w:p w:rsidR="00BE7502" w:rsidRPr="001F4964" w:rsidRDefault="00151638" w:rsidP="00151638">
            <w:pPr>
              <w:rPr>
                <w:rFonts w:asciiTheme="majorHAnsi" w:hAnsiTheme="majorHAnsi"/>
                <w:szCs w:val="20"/>
              </w:rPr>
            </w:pPr>
            <w:r w:rsidRPr="001F4964">
              <w:rPr>
                <w:rFonts w:asciiTheme="majorHAnsi" w:hAnsiTheme="majorHAnsi"/>
                <w:szCs w:val="20"/>
              </w:rPr>
              <w:t>Follows style guide conventions correctly.  Citations are complete and accurate.</w:t>
            </w:r>
          </w:p>
        </w:tc>
      </w:tr>
      <w:tr w:rsidR="00BE7502" w:rsidRPr="001F4964" w:rsidTr="0091651D">
        <w:tc>
          <w:tcPr>
            <w:tcW w:w="1817" w:type="dxa"/>
          </w:tcPr>
          <w:p w:rsidR="00974F1C" w:rsidRPr="001F4964" w:rsidRDefault="00FA758E" w:rsidP="00974F1C">
            <w:pPr>
              <w:spacing w:before="240"/>
              <w:rPr>
                <w:rFonts w:asciiTheme="majorHAnsi" w:hAnsiTheme="majorHAnsi" w:cs="Calibri"/>
                <w:b/>
                <w:szCs w:val="20"/>
              </w:rPr>
            </w:pPr>
            <w:r w:rsidRPr="001F4964">
              <w:rPr>
                <w:rFonts w:asciiTheme="majorHAnsi" w:hAnsiTheme="majorHAnsi" w:cs="Calibri"/>
                <w:b/>
                <w:szCs w:val="20"/>
              </w:rPr>
              <w:t>Use</w:t>
            </w:r>
            <w:r w:rsidR="003E75CA" w:rsidRPr="001F4964">
              <w:rPr>
                <w:rFonts w:asciiTheme="majorHAnsi" w:hAnsiTheme="majorHAnsi" w:cs="Calibri"/>
                <w:b/>
                <w:szCs w:val="20"/>
              </w:rPr>
              <w:t>s</w:t>
            </w:r>
            <w:r w:rsidRPr="001F4964">
              <w:rPr>
                <w:rFonts w:asciiTheme="majorHAnsi" w:hAnsiTheme="majorHAnsi" w:cs="Calibri"/>
                <w:b/>
                <w:szCs w:val="20"/>
              </w:rPr>
              <w:t xml:space="preserve"> Information Effectively to Accomplish a Specific Purpose</w:t>
            </w:r>
          </w:p>
        </w:tc>
        <w:tc>
          <w:tcPr>
            <w:tcW w:w="991" w:type="dxa"/>
          </w:tcPr>
          <w:p w:rsidR="00BE7502" w:rsidRPr="001F4964" w:rsidRDefault="00BE7502" w:rsidP="0091651D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1890" w:type="dxa"/>
          </w:tcPr>
          <w:p w:rsidR="00BE7502" w:rsidRPr="001F4964" w:rsidRDefault="00FA758E" w:rsidP="00974F1C">
            <w:pPr>
              <w:rPr>
                <w:rFonts w:asciiTheme="majorHAnsi" w:hAnsiTheme="majorHAnsi" w:cs="Calibri"/>
                <w:szCs w:val="20"/>
              </w:rPr>
            </w:pPr>
            <w:r w:rsidRPr="001F4964">
              <w:rPr>
                <w:rFonts w:asciiTheme="majorHAnsi" w:hAnsiTheme="majorHAnsi" w:cs="Calibri"/>
                <w:szCs w:val="20"/>
              </w:rPr>
              <w:t>Communicates information from sources.  The information is fragmented and/or used inappropriately</w:t>
            </w:r>
            <w:r w:rsidR="00AF102A" w:rsidRPr="001F4964">
              <w:rPr>
                <w:rFonts w:asciiTheme="majorHAnsi" w:hAnsiTheme="majorHAnsi" w:cs="Calibri"/>
                <w:szCs w:val="20"/>
              </w:rPr>
              <w:t>,</w:t>
            </w:r>
            <w:r w:rsidRPr="001F4964">
              <w:rPr>
                <w:rFonts w:asciiTheme="majorHAnsi" w:hAnsiTheme="majorHAnsi" w:cs="Calibri"/>
                <w:szCs w:val="20"/>
              </w:rPr>
              <w:t xml:space="preserve"> so the intended purpose is not achieved.</w:t>
            </w:r>
          </w:p>
        </w:tc>
        <w:tc>
          <w:tcPr>
            <w:tcW w:w="2070" w:type="dxa"/>
          </w:tcPr>
          <w:p w:rsidR="00BE7502" w:rsidRPr="001F4964" w:rsidRDefault="003E75CA" w:rsidP="00974F1C">
            <w:pPr>
              <w:rPr>
                <w:rFonts w:asciiTheme="majorHAnsi" w:hAnsiTheme="majorHAnsi" w:cs="Calibri"/>
                <w:szCs w:val="20"/>
              </w:rPr>
            </w:pPr>
            <w:r w:rsidRPr="001F4964">
              <w:rPr>
                <w:rFonts w:asciiTheme="majorHAnsi" w:hAnsiTheme="majorHAnsi" w:cs="Calibri"/>
                <w:szCs w:val="20"/>
              </w:rPr>
              <w:t xml:space="preserve">Communicates and organizes information from sources.  The information is not yet synthesized, so the intended purpose is not fully achieved.  </w:t>
            </w:r>
          </w:p>
        </w:tc>
        <w:tc>
          <w:tcPr>
            <w:tcW w:w="2160" w:type="dxa"/>
          </w:tcPr>
          <w:p w:rsidR="00BE7502" w:rsidRPr="001F4964" w:rsidRDefault="00AF102A" w:rsidP="0091651D">
            <w:pPr>
              <w:rPr>
                <w:rFonts w:asciiTheme="majorHAnsi" w:hAnsiTheme="majorHAnsi" w:cs="Calibri"/>
                <w:szCs w:val="20"/>
              </w:rPr>
            </w:pPr>
            <w:r w:rsidRPr="001F4964">
              <w:rPr>
                <w:rFonts w:asciiTheme="majorHAnsi" w:hAnsiTheme="majorHAnsi" w:cs="Calibri"/>
                <w:szCs w:val="20"/>
              </w:rPr>
              <w:t xml:space="preserve">Communicates, organizes and synthesizes information from sources.  Intended purpose is achieved.  </w:t>
            </w:r>
          </w:p>
        </w:tc>
        <w:tc>
          <w:tcPr>
            <w:tcW w:w="1949" w:type="dxa"/>
          </w:tcPr>
          <w:p w:rsidR="00BE7502" w:rsidRPr="001F4964" w:rsidRDefault="00AF102A" w:rsidP="0091651D">
            <w:pPr>
              <w:rPr>
                <w:rFonts w:asciiTheme="majorHAnsi" w:hAnsiTheme="majorHAnsi"/>
                <w:szCs w:val="20"/>
              </w:rPr>
            </w:pPr>
            <w:r w:rsidRPr="001F4964">
              <w:rPr>
                <w:rFonts w:asciiTheme="majorHAnsi" w:hAnsiTheme="majorHAnsi"/>
                <w:szCs w:val="20"/>
              </w:rPr>
              <w:t>Communicates, organizes and synthesizes information from sources to fully achieve a specific p</w:t>
            </w:r>
            <w:r w:rsidR="006F3D46" w:rsidRPr="001F4964">
              <w:rPr>
                <w:rFonts w:asciiTheme="majorHAnsi" w:hAnsiTheme="majorHAnsi"/>
                <w:szCs w:val="20"/>
              </w:rPr>
              <w:t xml:space="preserve">urpose, with clarity and depth.  </w:t>
            </w:r>
          </w:p>
        </w:tc>
      </w:tr>
      <w:tr w:rsidR="00BE7502" w:rsidRPr="001F4964" w:rsidTr="0091651D">
        <w:tc>
          <w:tcPr>
            <w:tcW w:w="1817" w:type="dxa"/>
          </w:tcPr>
          <w:p w:rsidR="00FA758E" w:rsidRPr="001F4964" w:rsidRDefault="00FA758E" w:rsidP="00FA758E">
            <w:pPr>
              <w:spacing w:before="240"/>
              <w:rPr>
                <w:rFonts w:asciiTheme="majorHAnsi" w:hAnsiTheme="majorHAnsi" w:cs="Calibri"/>
                <w:b/>
                <w:szCs w:val="20"/>
              </w:rPr>
            </w:pPr>
            <w:r w:rsidRPr="001F4964">
              <w:rPr>
                <w:rFonts w:asciiTheme="majorHAnsi" w:hAnsiTheme="majorHAnsi" w:cs="Calibri"/>
                <w:b/>
                <w:szCs w:val="20"/>
              </w:rPr>
              <w:t>Uses Judgment</w:t>
            </w:r>
          </w:p>
          <w:p w:rsidR="0067438F" w:rsidRPr="001F4964" w:rsidRDefault="00FA758E" w:rsidP="00FA758E">
            <w:pPr>
              <w:pStyle w:val="Default"/>
              <w:rPr>
                <w:rFonts w:asciiTheme="majorHAnsi" w:hAnsiTheme="majorHAnsi" w:cs="Calibri"/>
              </w:rPr>
            </w:pPr>
            <w:r w:rsidRPr="001F4964">
              <w:rPr>
                <w:rFonts w:asciiTheme="majorHAnsi" w:hAnsiTheme="majorHAnsi" w:cs="Calibri"/>
                <w:b/>
              </w:rPr>
              <w:t>(Evaluates Information and its Sources Critically 1)</w:t>
            </w:r>
          </w:p>
        </w:tc>
        <w:tc>
          <w:tcPr>
            <w:tcW w:w="991" w:type="dxa"/>
          </w:tcPr>
          <w:p w:rsidR="00BE7502" w:rsidRPr="001F4964" w:rsidRDefault="00BE7502" w:rsidP="0091651D">
            <w:pPr>
              <w:pStyle w:val="Default"/>
              <w:rPr>
                <w:rFonts w:asciiTheme="majorHAnsi" w:hAnsiTheme="majorHAnsi" w:cs="Calibri"/>
              </w:rPr>
            </w:pPr>
          </w:p>
        </w:tc>
        <w:tc>
          <w:tcPr>
            <w:tcW w:w="1890" w:type="dxa"/>
          </w:tcPr>
          <w:p w:rsidR="00BE7502" w:rsidRPr="001F4964" w:rsidRDefault="00FA758E" w:rsidP="0091651D">
            <w:pPr>
              <w:pStyle w:val="Default"/>
              <w:rPr>
                <w:rFonts w:asciiTheme="majorHAnsi" w:hAnsiTheme="majorHAnsi" w:cs="Calibri"/>
              </w:rPr>
            </w:pPr>
            <w:r w:rsidRPr="001F4964">
              <w:rPr>
                <w:rFonts w:asciiTheme="majorHAnsi" w:hAnsiTheme="majorHAnsi" w:cs="Calibri"/>
              </w:rPr>
              <w:t xml:space="preserve">Provides a limited, incomplete, or faulty rationale for using information or its source for a given research question, thesis or context.  </w:t>
            </w:r>
          </w:p>
        </w:tc>
        <w:tc>
          <w:tcPr>
            <w:tcW w:w="2070" w:type="dxa"/>
          </w:tcPr>
          <w:p w:rsidR="00BE7502" w:rsidRPr="001F4964" w:rsidRDefault="00FA758E" w:rsidP="0091651D">
            <w:pPr>
              <w:pStyle w:val="Default"/>
              <w:rPr>
                <w:rFonts w:asciiTheme="majorHAnsi" w:hAnsiTheme="majorHAnsi" w:cs="Calibri"/>
              </w:rPr>
            </w:pPr>
            <w:r w:rsidRPr="001F4964">
              <w:rPr>
                <w:rFonts w:asciiTheme="majorHAnsi" w:hAnsiTheme="majorHAnsi" w:cs="Calibri"/>
              </w:rPr>
              <w:t xml:space="preserve">Begins to provide a reasoned rationale for using information or its source for a given research question, thesis or context.  </w:t>
            </w:r>
          </w:p>
        </w:tc>
        <w:tc>
          <w:tcPr>
            <w:tcW w:w="2160" w:type="dxa"/>
          </w:tcPr>
          <w:p w:rsidR="00BE7502" w:rsidRPr="001F4964" w:rsidRDefault="00FA758E" w:rsidP="0091651D">
            <w:pPr>
              <w:pStyle w:val="Default"/>
              <w:rPr>
                <w:rFonts w:asciiTheme="majorHAnsi" w:hAnsiTheme="majorHAnsi" w:cs="Calibri"/>
              </w:rPr>
            </w:pPr>
            <w:r w:rsidRPr="001F4964">
              <w:rPr>
                <w:rFonts w:asciiTheme="majorHAnsi" w:hAnsiTheme="majorHAnsi" w:cs="Calibri"/>
              </w:rPr>
              <w:t xml:space="preserve">Provides a mostly reasoned rationale for using information or its source for a given research question, thesis or context.  </w:t>
            </w:r>
          </w:p>
        </w:tc>
        <w:tc>
          <w:tcPr>
            <w:tcW w:w="1949" w:type="dxa"/>
          </w:tcPr>
          <w:p w:rsidR="00BE7502" w:rsidRPr="001F4964" w:rsidRDefault="00FA758E" w:rsidP="0091651D">
            <w:pPr>
              <w:pStyle w:val="Default"/>
              <w:rPr>
                <w:rFonts w:asciiTheme="majorHAnsi" w:hAnsiTheme="majorHAnsi" w:cs="Calibri"/>
              </w:rPr>
            </w:pPr>
            <w:r w:rsidRPr="001F4964">
              <w:rPr>
                <w:rFonts w:asciiTheme="majorHAnsi" w:hAnsiTheme="majorHAnsi"/>
              </w:rPr>
              <w:t xml:space="preserve">Provides a thorough, well-reasoned rationale for using information or its source for a given research question, thesis or context.  </w:t>
            </w:r>
          </w:p>
        </w:tc>
      </w:tr>
      <w:tr w:rsidR="00BE7502" w:rsidRPr="001F4964" w:rsidTr="0091651D">
        <w:tc>
          <w:tcPr>
            <w:tcW w:w="1817" w:type="dxa"/>
          </w:tcPr>
          <w:p w:rsidR="001C0A81" w:rsidRPr="001F4964" w:rsidRDefault="001C0A81" w:rsidP="0091651D">
            <w:pPr>
              <w:pStyle w:val="Default"/>
              <w:rPr>
                <w:rFonts w:asciiTheme="majorHAnsi" w:hAnsiTheme="majorHAnsi" w:cs="Calibri"/>
                <w:b/>
                <w:bCs/>
              </w:rPr>
            </w:pPr>
          </w:p>
          <w:p w:rsidR="00BE7502" w:rsidRPr="001F4964" w:rsidRDefault="00871FC2" w:rsidP="0091651D">
            <w:pPr>
              <w:pStyle w:val="Default"/>
              <w:rPr>
                <w:rFonts w:asciiTheme="majorHAnsi" w:hAnsiTheme="majorHAnsi" w:cs="Calibri"/>
                <w:b/>
                <w:bCs/>
              </w:rPr>
            </w:pPr>
            <w:r w:rsidRPr="001F4964">
              <w:rPr>
                <w:rFonts w:asciiTheme="majorHAnsi" w:hAnsiTheme="majorHAnsi" w:cs="Calibri"/>
                <w:b/>
                <w:bCs/>
              </w:rPr>
              <w:t>Applies Criteria</w:t>
            </w:r>
          </w:p>
          <w:p w:rsidR="00871FC2" w:rsidRPr="001F4964" w:rsidRDefault="00871FC2" w:rsidP="0091651D">
            <w:pPr>
              <w:pStyle w:val="Default"/>
              <w:rPr>
                <w:rFonts w:asciiTheme="majorHAnsi" w:hAnsiTheme="majorHAnsi" w:cs="Calibri"/>
                <w:b/>
                <w:bCs/>
              </w:rPr>
            </w:pPr>
            <w:r w:rsidRPr="001F4964">
              <w:rPr>
                <w:rFonts w:asciiTheme="majorHAnsi" w:hAnsiTheme="majorHAnsi" w:cs="Calibri"/>
                <w:b/>
                <w:bCs/>
              </w:rPr>
              <w:t>(Evaluates Information and its Sources Critically 2)</w:t>
            </w:r>
          </w:p>
        </w:tc>
        <w:tc>
          <w:tcPr>
            <w:tcW w:w="991" w:type="dxa"/>
          </w:tcPr>
          <w:p w:rsidR="00BE7502" w:rsidRPr="001F4964" w:rsidRDefault="00BE7502" w:rsidP="0091651D">
            <w:pPr>
              <w:pStyle w:val="Default"/>
              <w:rPr>
                <w:rFonts w:asciiTheme="majorHAnsi" w:hAnsiTheme="majorHAnsi" w:cs="Calibri"/>
              </w:rPr>
            </w:pPr>
          </w:p>
        </w:tc>
        <w:tc>
          <w:tcPr>
            <w:tcW w:w="1890" w:type="dxa"/>
          </w:tcPr>
          <w:p w:rsidR="00BE7502" w:rsidRPr="001F4964" w:rsidRDefault="00D53AFE" w:rsidP="00D53AFE">
            <w:pPr>
              <w:pStyle w:val="Default"/>
              <w:rPr>
                <w:rFonts w:asciiTheme="majorHAnsi" w:hAnsiTheme="majorHAnsi" w:cs="Calibri"/>
              </w:rPr>
            </w:pPr>
            <w:r w:rsidRPr="001F4964">
              <w:rPr>
                <w:rFonts w:asciiTheme="majorHAnsi" w:hAnsiTheme="majorHAnsi" w:cs="Calibri"/>
              </w:rPr>
              <w:t xml:space="preserve">Provides a limited analysis of information or its source.  Does not use standard evaluation criteria provided.  </w:t>
            </w:r>
          </w:p>
        </w:tc>
        <w:tc>
          <w:tcPr>
            <w:tcW w:w="2070" w:type="dxa"/>
          </w:tcPr>
          <w:p w:rsidR="00BE7502" w:rsidRPr="001F4964" w:rsidRDefault="00D53AFE" w:rsidP="00D53AFE">
            <w:pPr>
              <w:pStyle w:val="Default"/>
              <w:rPr>
                <w:rFonts w:asciiTheme="majorHAnsi" w:hAnsiTheme="majorHAnsi" w:cs="Calibri"/>
              </w:rPr>
            </w:pPr>
            <w:r w:rsidRPr="001F4964">
              <w:rPr>
                <w:rFonts w:asciiTheme="majorHAnsi" w:hAnsiTheme="majorHAnsi" w:cs="Calibri"/>
              </w:rPr>
              <w:t xml:space="preserve">Provides a superficial analysis of information or its source.  Uses a limited number of standard evaluation criteria provided.  </w:t>
            </w:r>
          </w:p>
        </w:tc>
        <w:tc>
          <w:tcPr>
            <w:tcW w:w="2160" w:type="dxa"/>
          </w:tcPr>
          <w:p w:rsidR="00BE7502" w:rsidRPr="001F4964" w:rsidRDefault="00D53AFE" w:rsidP="00055209">
            <w:pPr>
              <w:pStyle w:val="Default"/>
              <w:rPr>
                <w:rFonts w:asciiTheme="majorHAnsi" w:hAnsiTheme="majorHAnsi" w:cs="Calibri"/>
              </w:rPr>
            </w:pPr>
            <w:r w:rsidRPr="001F4964">
              <w:rPr>
                <w:rFonts w:asciiTheme="majorHAnsi" w:hAnsiTheme="majorHAnsi" w:cs="Calibri"/>
              </w:rPr>
              <w:t>Provides an analysis of information or its source.  Uses 4-5</w:t>
            </w:r>
            <w:r w:rsidR="00055209" w:rsidRPr="001F4964">
              <w:rPr>
                <w:rFonts w:asciiTheme="majorHAnsi" w:hAnsiTheme="majorHAnsi" w:cs="Calibri"/>
              </w:rPr>
              <w:t xml:space="preserve"> of the standard evaluation criteria provided.  </w:t>
            </w:r>
          </w:p>
        </w:tc>
        <w:tc>
          <w:tcPr>
            <w:tcW w:w="1949" w:type="dxa"/>
          </w:tcPr>
          <w:p w:rsidR="00BE7502" w:rsidRPr="001F4964" w:rsidRDefault="00D53AFE" w:rsidP="00055209">
            <w:pPr>
              <w:pStyle w:val="Default"/>
              <w:rPr>
                <w:rFonts w:asciiTheme="majorHAnsi" w:hAnsiTheme="majorHAnsi" w:cs="Calibri"/>
              </w:rPr>
            </w:pPr>
            <w:r w:rsidRPr="001F4964">
              <w:rPr>
                <w:rFonts w:asciiTheme="majorHAnsi" w:hAnsiTheme="majorHAnsi" w:cs="Calibri"/>
              </w:rPr>
              <w:t xml:space="preserve">Provides a detailed analysis of information or its source.  </w:t>
            </w:r>
            <w:r w:rsidR="00055209" w:rsidRPr="001F4964">
              <w:rPr>
                <w:rFonts w:asciiTheme="majorHAnsi" w:hAnsiTheme="majorHAnsi" w:cs="Calibri"/>
              </w:rPr>
              <w:t>Addresses all of</w:t>
            </w:r>
            <w:r w:rsidRPr="001F4964">
              <w:rPr>
                <w:rFonts w:asciiTheme="majorHAnsi" w:hAnsiTheme="majorHAnsi" w:cs="Calibri"/>
              </w:rPr>
              <w:t xml:space="preserve"> the </w:t>
            </w:r>
            <w:r w:rsidR="00055209" w:rsidRPr="001F4964">
              <w:rPr>
                <w:rFonts w:asciiTheme="majorHAnsi" w:hAnsiTheme="majorHAnsi" w:cs="Calibri"/>
              </w:rPr>
              <w:t xml:space="preserve">standard evaluation criteria provided.  </w:t>
            </w:r>
          </w:p>
        </w:tc>
      </w:tr>
    </w:tbl>
    <w:p w:rsidR="002C45ED" w:rsidRPr="001F4964" w:rsidRDefault="002C45ED" w:rsidP="008E7F1A">
      <w:pPr>
        <w:spacing w:after="0"/>
        <w:rPr>
          <w:rFonts w:asciiTheme="majorHAnsi" w:hAnsiTheme="majorHAnsi"/>
        </w:rPr>
      </w:pPr>
      <w:bookmarkStart w:id="0" w:name="_GoBack"/>
      <w:bookmarkEnd w:id="0"/>
    </w:p>
    <w:sectPr w:rsidR="002C45ED" w:rsidRPr="001F4964" w:rsidSect="0055155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doni Book">
    <w:panose1 w:val="00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74374"/>
    <w:multiLevelType w:val="hybridMultilevel"/>
    <w:tmpl w:val="86642A6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448"/>
    <w:rsid w:val="00033F87"/>
    <w:rsid w:val="00055209"/>
    <w:rsid w:val="000A527C"/>
    <w:rsid w:val="00100289"/>
    <w:rsid w:val="00151638"/>
    <w:rsid w:val="001958B5"/>
    <w:rsid w:val="001A0D84"/>
    <w:rsid w:val="001C0A81"/>
    <w:rsid w:val="001F4964"/>
    <w:rsid w:val="002C45ED"/>
    <w:rsid w:val="002D3766"/>
    <w:rsid w:val="003E75CA"/>
    <w:rsid w:val="003F7FAA"/>
    <w:rsid w:val="004176D9"/>
    <w:rsid w:val="004A2F3B"/>
    <w:rsid w:val="004A55E3"/>
    <w:rsid w:val="004C56CF"/>
    <w:rsid w:val="004F0F25"/>
    <w:rsid w:val="00551554"/>
    <w:rsid w:val="00601F89"/>
    <w:rsid w:val="006114CC"/>
    <w:rsid w:val="00660A43"/>
    <w:rsid w:val="0067438F"/>
    <w:rsid w:val="00674E40"/>
    <w:rsid w:val="0069588C"/>
    <w:rsid w:val="006F3D46"/>
    <w:rsid w:val="00720532"/>
    <w:rsid w:val="007745BD"/>
    <w:rsid w:val="007B05C3"/>
    <w:rsid w:val="00803ACC"/>
    <w:rsid w:val="00853A74"/>
    <w:rsid w:val="00871FC2"/>
    <w:rsid w:val="008A0DF3"/>
    <w:rsid w:val="008E7F1A"/>
    <w:rsid w:val="008F4A02"/>
    <w:rsid w:val="00927D7E"/>
    <w:rsid w:val="00974F1C"/>
    <w:rsid w:val="009F1700"/>
    <w:rsid w:val="00A11448"/>
    <w:rsid w:val="00A23232"/>
    <w:rsid w:val="00AF102A"/>
    <w:rsid w:val="00B24A54"/>
    <w:rsid w:val="00B5218F"/>
    <w:rsid w:val="00BB0891"/>
    <w:rsid w:val="00BE7502"/>
    <w:rsid w:val="00C24A56"/>
    <w:rsid w:val="00CC48D1"/>
    <w:rsid w:val="00CD1E43"/>
    <w:rsid w:val="00CF2683"/>
    <w:rsid w:val="00D1575A"/>
    <w:rsid w:val="00D53AFE"/>
    <w:rsid w:val="00D8283D"/>
    <w:rsid w:val="00DA358B"/>
    <w:rsid w:val="00E247F0"/>
    <w:rsid w:val="00E45605"/>
    <w:rsid w:val="00EB08EB"/>
    <w:rsid w:val="00F3484C"/>
    <w:rsid w:val="00F75783"/>
    <w:rsid w:val="00FA758E"/>
    <w:rsid w:val="00FB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="Times New Roman"/>
        <w:kern w:val="28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554"/>
    <w:rPr>
      <w:rFonts w:ascii="Bodoni Book" w:eastAsia="Calibri" w:hAnsi="Bodoni Book"/>
      <w:kern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1554"/>
    <w:pPr>
      <w:spacing w:after="0"/>
    </w:pPr>
    <w:rPr>
      <w:rFonts w:ascii="Bodoni Book" w:eastAsia="Calibri" w:hAnsi="Bodoni Book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51554"/>
    <w:pPr>
      <w:ind w:left="720"/>
      <w:contextualSpacing/>
    </w:pPr>
  </w:style>
  <w:style w:type="paragraph" w:customStyle="1" w:styleId="Default">
    <w:name w:val="Default"/>
    <w:rsid w:val="00551554"/>
    <w:pPr>
      <w:autoSpaceDE w:val="0"/>
      <w:autoSpaceDN w:val="0"/>
      <w:adjustRightInd w:val="0"/>
      <w:spacing w:after="0"/>
    </w:pPr>
    <w:rPr>
      <w:rFonts w:ascii="Garamond" w:eastAsia="Calibri" w:hAnsi="Garamond" w:cs="Garamond"/>
      <w:color w:val="000000"/>
      <w:kern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7F1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1A"/>
    <w:rPr>
      <w:rFonts w:ascii="Tahoma" w:eastAsia="Calibri" w:hAnsi="Tahoma" w:cs="Tahoma"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="Times New Roman"/>
        <w:kern w:val="28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554"/>
    <w:rPr>
      <w:rFonts w:ascii="Bodoni Book" w:eastAsia="Calibri" w:hAnsi="Bodoni Book"/>
      <w:kern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1554"/>
    <w:pPr>
      <w:spacing w:after="0"/>
    </w:pPr>
    <w:rPr>
      <w:rFonts w:ascii="Bodoni Book" w:eastAsia="Calibri" w:hAnsi="Bodoni Book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51554"/>
    <w:pPr>
      <w:ind w:left="720"/>
      <w:contextualSpacing/>
    </w:pPr>
  </w:style>
  <w:style w:type="paragraph" w:customStyle="1" w:styleId="Default">
    <w:name w:val="Default"/>
    <w:rsid w:val="00551554"/>
    <w:pPr>
      <w:autoSpaceDE w:val="0"/>
      <w:autoSpaceDN w:val="0"/>
      <w:adjustRightInd w:val="0"/>
      <w:spacing w:after="0"/>
    </w:pPr>
    <w:rPr>
      <w:rFonts w:ascii="Garamond" w:eastAsia="Calibri" w:hAnsi="Garamond" w:cs="Garamond"/>
      <w:color w:val="000000"/>
      <w:kern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7F1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1A"/>
    <w:rPr>
      <w:rFonts w:ascii="Tahoma" w:eastAsia="Calibri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F86FB31-9931-4093-AE69-34280E013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Hope Polley</dc:creator>
  <cp:lastModifiedBy>Ratto, Brooke</cp:lastModifiedBy>
  <cp:revision>5</cp:revision>
  <cp:lastPrinted>2012-08-28T17:07:00Z</cp:lastPrinted>
  <dcterms:created xsi:type="dcterms:W3CDTF">2012-04-17T15:52:00Z</dcterms:created>
  <dcterms:modified xsi:type="dcterms:W3CDTF">2012-08-28T17:08:00Z</dcterms:modified>
</cp:coreProperties>
</file>